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FF" w:rsidRPr="00B254A0" w:rsidRDefault="00BE3AFF" w:rsidP="00BE3AFF">
      <w:pPr>
        <w:spacing w:after="0" w:line="240" w:lineRule="auto"/>
        <w:rPr>
          <w:rFonts w:ascii="Tahoma" w:hAnsi="Tahoma" w:cs="Tahoma"/>
          <w:i/>
          <w:sz w:val="28"/>
          <w:szCs w:val="28"/>
        </w:rPr>
      </w:pPr>
      <w:r w:rsidRPr="00B254A0">
        <w:rPr>
          <w:rFonts w:ascii="Tahoma" w:hAnsi="Tahoma" w:cs="Tahoma"/>
          <w:i/>
          <w:sz w:val="28"/>
          <w:szCs w:val="28"/>
        </w:rPr>
        <w:t>Gene Maurice</w:t>
      </w:r>
    </w:p>
    <w:p w:rsidR="00BE3AFF" w:rsidRPr="00B254A0" w:rsidRDefault="00BE3AFF" w:rsidP="00BE3AFF">
      <w:pPr>
        <w:spacing w:after="0" w:line="240" w:lineRule="auto"/>
        <w:rPr>
          <w:rFonts w:ascii="Tahoma" w:hAnsi="Tahoma" w:cs="Tahoma"/>
          <w:i/>
          <w:sz w:val="28"/>
          <w:szCs w:val="28"/>
        </w:rPr>
      </w:pPr>
      <w:r w:rsidRPr="00B254A0">
        <w:rPr>
          <w:rFonts w:ascii="Tahoma" w:hAnsi="Tahoma" w:cs="Tahoma"/>
          <w:i/>
          <w:sz w:val="28"/>
          <w:szCs w:val="28"/>
        </w:rPr>
        <w:t>61 Shockley Way</w:t>
      </w:r>
    </w:p>
    <w:p w:rsidR="00BE3AFF" w:rsidRPr="00B254A0" w:rsidRDefault="00BE3AFF" w:rsidP="00BE3AFF">
      <w:pPr>
        <w:spacing w:after="0" w:line="240" w:lineRule="auto"/>
        <w:rPr>
          <w:rFonts w:ascii="Tahoma" w:hAnsi="Tahoma" w:cs="Tahoma"/>
          <w:i/>
          <w:sz w:val="28"/>
          <w:szCs w:val="28"/>
        </w:rPr>
      </w:pPr>
      <w:r w:rsidRPr="00B254A0">
        <w:rPr>
          <w:rFonts w:ascii="Tahoma" w:hAnsi="Tahoma" w:cs="Tahoma"/>
          <w:i/>
          <w:sz w:val="28"/>
          <w:szCs w:val="28"/>
        </w:rPr>
        <w:t>Dallas, GA 30157</w:t>
      </w:r>
    </w:p>
    <w:p w:rsidR="00BE3AFF" w:rsidRDefault="00BE3AFF" w:rsidP="00BE3AFF">
      <w:pPr>
        <w:spacing w:after="0"/>
      </w:pPr>
    </w:p>
    <w:p w:rsidR="00BE3AFF" w:rsidRDefault="00BE3AFF" w:rsidP="00BE3AFF">
      <w:pPr>
        <w:spacing w:after="0"/>
      </w:pPr>
    </w:p>
    <w:p w:rsidR="00BE3AFF" w:rsidRPr="00B254A0" w:rsidRDefault="00B254A0" w:rsidP="00BE3AFF">
      <w:pPr>
        <w:spacing w:after="0"/>
        <w:ind w:left="990" w:hanging="270"/>
        <w:rPr>
          <w:b/>
          <w:sz w:val="44"/>
          <w:szCs w:val="44"/>
        </w:rPr>
      </w:pPr>
      <w:r>
        <w:rPr>
          <w:rFonts w:ascii="Arial" w:hAnsi="Arial" w:cs="Arial"/>
          <w:lang w:val="en"/>
        </w:rPr>
        <w:t xml:space="preserve">     </w:t>
      </w:r>
      <w:r w:rsidR="00E32359">
        <w:rPr>
          <w:rFonts w:ascii="Arial" w:hAnsi="Arial" w:cs="Arial"/>
          <w:b/>
          <w:sz w:val="44"/>
          <w:szCs w:val="44"/>
          <w:lang w:val="en"/>
        </w:rPr>
        <w:t>Andy Johnson</w:t>
      </w:r>
      <w:r w:rsidRPr="00B254A0">
        <w:rPr>
          <w:rFonts w:ascii="Arial" w:hAnsi="Arial" w:cs="Arial"/>
          <w:b/>
          <w:sz w:val="44"/>
          <w:szCs w:val="44"/>
          <w:lang w:val="en"/>
        </w:rPr>
        <w:br/>
        <w:t>5</w:t>
      </w:r>
      <w:r w:rsidR="00E32359">
        <w:rPr>
          <w:rFonts w:ascii="Arial" w:hAnsi="Arial" w:cs="Arial"/>
          <w:b/>
          <w:sz w:val="44"/>
          <w:szCs w:val="44"/>
          <w:lang w:val="en"/>
        </w:rPr>
        <w:t>421 Marble Ave. NE</w:t>
      </w:r>
      <w:r w:rsidRPr="00B254A0">
        <w:rPr>
          <w:rFonts w:ascii="Arial" w:hAnsi="Arial" w:cs="Arial"/>
          <w:b/>
          <w:sz w:val="44"/>
          <w:szCs w:val="44"/>
          <w:lang w:val="en"/>
        </w:rPr>
        <w:br/>
      </w:r>
      <w:r w:rsidR="00E32359">
        <w:rPr>
          <w:rFonts w:ascii="Arial" w:hAnsi="Arial" w:cs="Arial"/>
          <w:b/>
          <w:sz w:val="44"/>
          <w:szCs w:val="44"/>
          <w:lang w:val="en"/>
        </w:rPr>
        <w:t>Albuquerque, NM 87110</w:t>
      </w:r>
      <w:bookmarkStart w:id="0" w:name="_GoBack"/>
      <w:bookmarkEnd w:id="0"/>
    </w:p>
    <w:p w:rsidR="00BE3AFF" w:rsidRPr="00BE3AFF" w:rsidRDefault="00BE3AFF" w:rsidP="00BE3AFF">
      <w:pPr>
        <w:spacing w:after="0"/>
        <w:ind w:left="990" w:hanging="270"/>
        <w:rPr>
          <w:b/>
          <w:sz w:val="28"/>
          <w:szCs w:val="28"/>
        </w:rPr>
      </w:pPr>
    </w:p>
    <w:sectPr w:rsidR="00BE3AFF" w:rsidRPr="00BE3AFF" w:rsidSect="00D72662">
      <w:pgSz w:w="15840" w:h="12240" w:orient="landscape" w:code="1"/>
      <w:pgMar w:top="720" w:right="86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FF"/>
    <w:rsid w:val="00B254A0"/>
    <w:rsid w:val="00BE3AFF"/>
    <w:rsid w:val="00CF73E0"/>
    <w:rsid w:val="00D72662"/>
    <w:rsid w:val="00E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54A0"/>
    <w:rPr>
      <w:strike w:val="0"/>
      <w:dstrike w:val="0"/>
      <w:color w:val="0000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54A0"/>
    <w:rPr>
      <w:strike w:val="0"/>
      <w:dstrike w:val="0"/>
      <w:color w:val="0000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93</Characters>
  <Application>Microsoft Office Word</Application>
  <DocSecurity>0</DocSecurity>
  <Lines>1</Lines>
  <Paragraphs>1</Paragraphs>
  <ScaleCrop>false</ScaleCrop>
  <Company>Hewlett-Packard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4</cp:revision>
  <dcterms:created xsi:type="dcterms:W3CDTF">2015-04-22T14:55:00Z</dcterms:created>
  <dcterms:modified xsi:type="dcterms:W3CDTF">2019-12-10T14:12:00Z</dcterms:modified>
</cp:coreProperties>
</file>